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5410F" w14:textId="784840AD" w:rsidR="00FC3CFE" w:rsidRPr="006C7B6C" w:rsidRDefault="003D6BF3" w:rsidP="006C7B6C">
      <w:pPr>
        <w:jc w:val="center"/>
        <w:rPr>
          <w:rFonts w:ascii="Arial" w:hAnsi="Arial" w:cs="Arial"/>
          <w:b/>
        </w:rPr>
      </w:pPr>
      <w:r>
        <w:rPr>
          <w:noProof/>
        </w:rPr>
        <w:drawing>
          <wp:anchor distT="0" distB="0" distL="114300" distR="114300" simplePos="0" relativeHeight="251661824" behindDoc="0" locked="0" layoutInCell="1" allowOverlap="1" wp14:anchorId="06E627BC" wp14:editId="5124FBC9">
            <wp:simplePos x="0" y="0"/>
            <wp:positionH relativeFrom="column">
              <wp:posOffset>5330549</wp:posOffset>
            </wp:positionH>
            <wp:positionV relativeFrom="paragraph">
              <wp:posOffset>-111319</wp:posOffset>
            </wp:positionV>
            <wp:extent cx="1219200" cy="942975"/>
            <wp:effectExtent l="0" t="0" r="0" b="0"/>
            <wp:wrapNone/>
            <wp:docPr id="3" name="Picture 2" descr="A picture containing font, graphics, logo, symb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font, graphics, logo, symbol&#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24EDDEFD" wp14:editId="549067F3">
            <wp:simplePos x="0" y="0"/>
            <wp:positionH relativeFrom="column">
              <wp:posOffset>0</wp:posOffset>
            </wp:positionH>
            <wp:positionV relativeFrom="paragraph">
              <wp:posOffset>0</wp:posOffset>
            </wp:positionV>
            <wp:extent cx="1522730" cy="748665"/>
            <wp:effectExtent l="0" t="0" r="0" b="0"/>
            <wp:wrapNone/>
            <wp:docPr id="2" name="Picture 1" descr="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low confidenc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273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FE" w:rsidRPr="006C7B6C">
        <w:rPr>
          <w:rFonts w:ascii="Arial" w:hAnsi="Arial" w:cs="Arial"/>
          <w:b/>
        </w:rPr>
        <w:t>WELLAND YACHT CLUB</w:t>
      </w:r>
    </w:p>
    <w:p w14:paraId="0BBD9DDD" w14:textId="77777777" w:rsidR="00FC3CFE" w:rsidRPr="006C7B6C" w:rsidRDefault="00FC3CFE" w:rsidP="006C7B6C">
      <w:pPr>
        <w:jc w:val="center"/>
        <w:rPr>
          <w:rFonts w:ascii="Arial" w:hAnsi="Arial" w:cs="Arial"/>
        </w:rPr>
      </w:pPr>
      <w:proofErr w:type="gramStart"/>
      <w:r w:rsidRPr="006C7B6C">
        <w:rPr>
          <w:rFonts w:ascii="Arial" w:hAnsi="Arial" w:cs="Arial"/>
        </w:rPr>
        <w:t>River Bank</w:t>
      </w:r>
      <w:proofErr w:type="gramEnd"/>
      <w:r w:rsidRPr="006C7B6C">
        <w:rPr>
          <w:rFonts w:ascii="Arial" w:hAnsi="Arial" w:cs="Arial"/>
        </w:rPr>
        <w:t>, Spalding, Lincolnshire, PE11 3AA</w:t>
      </w:r>
    </w:p>
    <w:p w14:paraId="045DF0B8" w14:textId="77777777" w:rsidR="00FC3CFE" w:rsidRPr="006C7B6C" w:rsidRDefault="00FC3CFE" w:rsidP="006C7B6C">
      <w:pPr>
        <w:jc w:val="center"/>
        <w:rPr>
          <w:rFonts w:ascii="Arial" w:hAnsi="Arial" w:cs="Arial"/>
        </w:rPr>
      </w:pPr>
      <w:r w:rsidRPr="006C7B6C">
        <w:rPr>
          <w:rFonts w:ascii="Arial" w:hAnsi="Arial" w:cs="Arial"/>
        </w:rPr>
        <w:t>Affiliated to the Royal Yachting Association</w:t>
      </w:r>
    </w:p>
    <w:p w14:paraId="22E8769F" w14:textId="77777777" w:rsidR="00FC3CFE" w:rsidRPr="006C7B6C" w:rsidRDefault="00FC3CFE" w:rsidP="007C1902">
      <w:pPr>
        <w:jc w:val="center"/>
        <w:rPr>
          <w:rFonts w:ascii="Arial" w:hAnsi="Arial" w:cs="Arial"/>
          <w:b/>
          <w:color w:val="0000FF"/>
        </w:rPr>
      </w:pPr>
    </w:p>
    <w:p w14:paraId="4B1B78F1" w14:textId="77777777" w:rsidR="00FC3CFE" w:rsidRPr="006C7B6C" w:rsidRDefault="00FC3CFE" w:rsidP="007C1902">
      <w:pPr>
        <w:jc w:val="center"/>
        <w:rPr>
          <w:rFonts w:ascii="Arial" w:hAnsi="Arial" w:cs="Arial"/>
          <w:b/>
          <w:color w:val="0000FF"/>
        </w:rPr>
      </w:pPr>
    </w:p>
    <w:p w14:paraId="77FBA4D1" w14:textId="77777777" w:rsidR="00FC3CFE" w:rsidRPr="002B51DD" w:rsidRDefault="00FC3CFE" w:rsidP="007C1902">
      <w:pPr>
        <w:jc w:val="center"/>
        <w:rPr>
          <w:rFonts w:ascii="Arial" w:hAnsi="Arial" w:cs="Arial"/>
          <w:color w:val="0000FF"/>
          <w:sz w:val="20"/>
          <w:szCs w:val="20"/>
        </w:rPr>
      </w:pPr>
      <w:r w:rsidRPr="002B51DD">
        <w:rPr>
          <w:rFonts w:ascii="Arial" w:hAnsi="Arial" w:cs="Arial"/>
          <w:b/>
          <w:color w:val="0000FF"/>
          <w:sz w:val="20"/>
          <w:szCs w:val="20"/>
        </w:rPr>
        <w:t>RYA LEVEL 2 NATIONAL POWERBOAT COURSE</w:t>
      </w:r>
    </w:p>
    <w:p w14:paraId="0BEEDC04" w14:textId="77777777" w:rsidR="00FC3CFE" w:rsidRPr="002B51DD" w:rsidRDefault="00FC3CFE" w:rsidP="009F51AE">
      <w:pPr>
        <w:pStyle w:val="Heading3"/>
        <w:rPr>
          <w:rFonts w:ascii="Arial" w:hAnsi="Arial" w:cs="Arial"/>
          <w:color w:val="0000FF"/>
          <w:sz w:val="20"/>
        </w:rPr>
      </w:pPr>
      <w:proofErr w:type="gramStart"/>
      <w:r w:rsidRPr="002B51DD">
        <w:rPr>
          <w:rFonts w:ascii="Arial" w:hAnsi="Arial" w:cs="Arial"/>
          <w:color w:val="0000FF"/>
          <w:sz w:val="20"/>
        </w:rPr>
        <w:t>PRE COURSE</w:t>
      </w:r>
      <w:proofErr w:type="gramEnd"/>
      <w:r w:rsidRPr="002B51DD">
        <w:rPr>
          <w:rFonts w:ascii="Arial" w:hAnsi="Arial" w:cs="Arial"/>
          <w:color w:val="0000FF"/>
          <w:sz w:val="20"/>
        </w:rPr>
        <w:t xml:space="preserve"> INFORMATION</w:t>
      </w:r>
    </w:p>
    <w:p w14:paraId="657B431E" w14:textId="77777777" w:rsidR="00FC3CFE" w:rsidRPr="002B51DD" w:rsidRDefault="00FC3CFE" w:rsidP="00737278">
      <w:pPr>
        <w:rPr>
          <w:rFonts w:ascii="Arial" w:hAnsi="Arial" w:cs="Arial"/>
          <w:sz w:val="20"/>
          <w:szCs w:val="20"/>
        </w:rPr>
      </w:pPr>
    </w:p>
    <w:p w14:paraId="44CAC28B" w14:textId="77777777" w:rsidR="00FC3CFE" w:rsidRPr="002B51DD" w:rsidRDefault="00FC3CFE" w:rsidP="00737278">
      <w:pPr>
        <w:rPr>
          <w:rFonts w:ascii="Arial" w:hAnsi="Arial" w:cs="Arial"/>
          <w:sz w:val="20"/>
          <w:szCs w:val="20"/>
        </w:rPr>
      </w:pPr>
      <w:r w:rsidRPr="002B51DD">
        <w:rPr>
          <w:rFonts w:ascii="Arial" w:hAnsi="Arial" w:cs="Arial"/>
          <w:sz w:val="20"/>
          <w:szCs w:val="20"/>
        </w:rPr>
        <w:t xml:space="preserve">This course is designed to provide the skills and background knowledge needed by the competent powerboat driver and is the basis of the International Certificate of Competence.  The course teaches you how to drive the craft responsibly but above all safely and still having maximum enjoyment.  </w:t>
      </w:r>
    </w:p>
    <w:p w14:paraId="319636DF" w14:textId="77777777" w:rsidR="00FC3CFE" w:rsidRPr="002B51DD" w:rsidRDefault="00FC3CFE" w:rsidP="00737278">
      <w:pPr>
        <w:rPr>
          <w:rFonts w:ascii="Arial" w:hAnsi="Arial" w:cs="Arial"/>
          <w:sz w:val="20"/>
          <w:szCs w:val="20"/>
        </w:rPr>
      </w:pPr>
    </w:p>
    <w:p w14:paraId="6AC3E3D3" w14:textId="752938F3"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 xml:space="preserve">Course content </w:t>
      </w:r>
    </w:p>
    <w:p w14:paraId="7807F52F" w14:textId="5912C042" w:rsidR="00FC3CFE" w:rsidRPr="002B51DD" w:rsidRDefault="00BE360D" w:rsidP="00737278">
      <w:pPr>
        <w:rPr>
          <w:rFonts w:ascii="Arial" w:hAnsi="Arial" w:cs="Arial"/>
          <w:sz w:val="20"/>
          <w:szCs w:val="20"/>
        </w:rPr>
      </w:pPr>
      <w:r>
        <w:rPr>
          <w:noProof/>
          <w:lang w:val="en-US"/>
        </w:rPr>
        <w:drawing>
          <wp:anchor distT="0" distB="0" distL="114300" distR="114300" simplePos="0" relativeHeight="251662848" behindDoc="0" locked="0" layoutInCell="1" allowOverlap="1" wp14:anchorId="11837403" wp14:editId="79AD2006">
            <wp:simplePos x="0" y="0"/>
            <wp:positionH relativeFrom="column">
              <wp:posOffset>4463746</wp:posOffset>
            </wp:positionH>
            <wp:positionV relativeFrom="paragraph">
              <wp:posOffset>13970</wp:posOffset>
            </wp:positionV>
            <wp:extent cx="1685925" cy="1264443"/>
            <wp:effectExtent l="0" t="0" r="3175" b="5715"/>
            <wp:wrapNone/>
            <wp:docPr id="1251083547"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83547" name="Picture 1" descr="A group of people posing for a photo&#10;&#10;Description automatically generated with medium confidence"/>
                    <pic:cNvPicPr/>
                  </pic:nvPicPr>
                  <pic:blipFill>
                    <a:blip r:embed="rId7"/>
                    <a:stretch>
                      <a:fillRect/>
                    </a:stretch>
                  </pic:blipFill>
                  <pic:spPr>
                    <a:xfrm>
                      <a:off x="0" y="0"/>
                      <a:ext cx="1685925" cy="1264443"/>
                    </a:xfrm>
                    <a:prstGeom prst="rect">
                      <a:avLst/>
                    </a:prstGeom>
                  </pic:spPr>
                </pic:pic>
              </a:graphicData>
            </a:graphic>
            <wp14:sizeRelH relativeFrom="page">
              <wp14:pctWidth>0</wp14:pctWidth>
            </wp14:sizeRelH>
            <wp14:sizeRelV relativeFrom="page">
              <wp14:pctHeight>0</wp14:pctHeight>
            </wp14:sizeRelV>
          </wp:anchor>
        </w:drawing>
      </w:r>
      <w:r w:rsidR="000622A0">
        <w:rPr>
          <w:noProof/>
          <w:lang w:val="en-US"/>
        </w:rPr>
        <w:drawing>
          <wp:anchor distT="0" distB="0" distL="114300" distR="114300" simplePos="0" relativeHeight="251656704" behindDoc="1" locked="0" layoutInCell="1" allowOverlap="1" wp14:anchorId="07A20B0B" wp14:editId="62520B90">
            <wp:simplePos x="0" y="0"/>
            <wp:positionH relativeFrom="column">
              <wp:posOffset>4457700</wp:posOffset>
            </wp:positionH>
            <wp:positionV relativeFrom="paragraph">
              <wp:posOffset>12700</wp:posOffset>
            </wp:positionV>
            <wp:extent cx="1685925" cy="1115695"/>
            <wp:effectExtent l="0" t="0" r="3175" b="1905"/>
            <wp:wrapTight wrapText="bothSides">
              <wp:wrapPolygon edited="0">
                <wp:start x="0" y="0"/>
                <wp:lineTo x="0" y="21391"/>
                <wp:lineTo x="21478" y="21391"/>
                <wp:lineTo x="21478" y="0"/>
                <wp:lineTo x="0" y="0"/>
              </wp:wrapPolygon>
            </wp:wrapTight>
            <wp:docPr id="5" name="Picture 0" descr="7_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7_4_1.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115695"/>
                    </a:xfrm>
                    <a:prstGeom prst="rect">
                      <a:avLst/>
                    </a:prstGeom>
                    <a:noFill/>
                  </pic:spPr>
                </pic:pic>
              </a:graphicData>
            </a:graphic>
            <wp14:sizeRelH relativeFrom="page">
              <wp14:pctWidth>0</wp14:pctWidth>
            </wp14:sizeRelH>
            <wp14:sizeRelV relativeFrom="page">
              <wp14:pctHeight>0</wp14:pctHeight>
            </wp14:sizeRelV>
          </wp:anchor>
        </w:drawing>
      </w:r>
      <w:r w:rsidR="00FC3CFE" w:rsidRPr="002B51DD">
        <w:rPr>
          <w:rFonts w:ascii="Arial" w:hAnsi="Arial" w:cs="Arial"/>
          <w:b/>
          <w:sz w:val="20"/>
          <w:szCs w:val="20"/>
        </w:rPr>
        <w:t xml:space="preserve">Preparation </w:t>
      </w:r>
      <w:r w:rsidR="00FC3CFE" w:rsidRPr="002B51DD">
        <w:rPr>
          <w:rFonts w:ascii="Arial" w:hAnsi="Arial" w:cs="Arial"/>
          <w:sz w:val="20"/>
          <w:szCs w:val="20"/>
        </w:rPr>
        <w:t xml:space="preserve">– launching and recovering; safety equipment, lines and fenders and fuel </w:t>
      </w:r>
      <w:proofErr w:type="gramStart"/>
      <w:r w:rsidR="00FC3CFE" w:rsidRPr="002B51DD">
        <w:rPr>
          <w:rFonts w:ascii="Arial" w:hAnsi="Arial" w:cs="Arial"/>
          <w:sz w:val="20"/>
          <w:szCs w:val="20"/>
        </w:rPr>
        <w:t>tanks</w:t>
      </w:r>
      <w:proofErr w:type="gramEnd"/>
    </w:p>
    <w:p w14:paraId="6455FC9D" w14:textId="60BF8560" w:rsidR="00FC3CFE" w:rsidRPr="002B51DD" w:rsidRDefault="00FC3CFE" w:rsidP="00737278">
      <w:pPr>
        <w:rPr>
          <w:rFonts w:ascii="Arial" w:hAnsi="Arial" w:cs="Arial"/>
          <w:sz w:val="20"/>
          <w:szCs w:val="20"/>
        </w:rPr>
      </w:pPr>
      <w:r w:rsidRPr="002B51DD">
        <w:rPr>
          <w:rFonts w:ascii="Arial" w:hAnsi="Arial" w:cs="Arial"/>
          <w:b/>
          <w:sz w:val="20"/>
          <w:szCs w:val="20"/>
        </w:rPr>
        <w:t>Boat handling</w:t>
      </w:r>
      <w:r w:rsidRPr="002B51DD">
        <w:rPr>
          <w:rFonts w:ascii="Arial" w:hAnsi="Arial" w:cs="Arial"/>
          <w:sz w:val="20"/>
          <w:szCs w:val="20"/>
        </w:rPr>
        <w:t xml:space="preserve"> – high and low speed manoeuvring; propeller controls; securing to a buoy; anchoring; leaving and coming alongside and man </w:t>
      </w:r>
      <w:proofErr w:type="gramStart"/>
      <w:r w:rsidRPr="002B51DD">
        <w:rPr>
          <w:rFonts w:ascii="Arial" w:hAnsi="Arial" w:cs="Arial"/>
          <w:sz w:val="20"/>
          <w:szCs w:val="20"/>
        </w:rPr>
        <w:t>over board</w:t>
      </w:r>
      <w:proofErr w:type="gramEnd"/>
    </w:p>
    <w:p w14:paraId="51C90CA5" w14:textId="1ECF9E96" w:rsidR="00FC3CFE" w:rsidRPr="002B51DD" w:rsidRDefault="00FC3CFE" w:rsidP="00737278">
      <w:pPr>
        <w:rPr>
          <w:rFonts w:ascii="Arial" w:hAnsi="Arial" w:cs="Arial"/>
          <w:sz w:val="20"/>
          <w:szCs w:val="20"/>
        </w:rPr>
      </w:pPr>
      <w:r w:rsidRPr="002B51DD">
        <w:rPr>
          <w:rFonts w:ascii="Arial" w:hAnsi="Arial" w:cs="Arial"/>
          <w:b/>
          <w:sz w:val="20"/>
          <w:szCs w:val="20"/>
        </w:rPr>
        <w:t>Theory &amp; Background</w:t>
      </w:r>
      <w:r w:rsidRPr="002B51DD">
        <w:rPr>
          <w:rFonts w:ascii="Arial" w:hAnsi="Arial" w:cs="Arial"/>
          <w:sz w:val="20"/>
          <w:szCs w:val="20"/>
        </w:rPr>
        <w:t xml:space="preserve"> – types of craft and engine, maintenance checks; IRPCS</w:t>
      </w:r>
      <w:r w:rsidR="005D7C9A">
        <w:rPr>
          <w:rFonts w:ascii="Arial" w:hAnsi="Arial" w:cs="Arial"/>
          <w:sz w:val="20"/>
          <w:szCs w:val="20"/>
        </w:rPr>
        <w:t>, navigation</w:t>
      </w:r>
      <w:r w:rsidRPr="002B51DD">
        <w:rPr>
          <w:rFonts w:ascii="Arial" w:hAnsi="Arial" w:cs="Arial"/>
          <w:sz w:val="20"/>
          <w:szCs w:val="20"/>
        </w:rPr>
        <w:t>; weather forecasts and emergency action</w:t>
      </w:r>
    </w:p>
    <w:p w14:paraId="28F6E837" w14:textId="2AC94F6D" w:rsidR="00FC3CFE" w:rsidRPr="002B51DD" w:rsidRDefault="00FC3CFE" w:rsidP="00737278">
      <w:pPr>
        <w:rPr>
          <w:rFonts w:ascii="Arial" w:hAnsi="Arial" w:cs="Arial"/>
          <w:b/>
          <w:color w:val="0000FF"/>
          <w:sz w:val="20"/>
          <w:szCs w:val="20"/>
        </w:rPr>
      </w:pPr>
    </w:p>
    <w:p w14:paraId="23374A64" w14:textId="00886260"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Facilities and equipment</w:t>
      </w:r>
    </w:p>
    <w:p w14:paraId="1B2DB1F3" w14:textId="5C834721" w:rsidR="00FC3CFE" w:rsidRPr="002B51DD" w:rsidRDefault="00FC3CFE" w:rsidP="00986CB4">
      <w:pPr>
        <w:rPr>
          <w:rFonts w:ascii="Arial" w:hAnsi="Arial" w:cs="Arial"/>
          <w:color w:val="000000"/>
          <w:sz w:val="20"/>
          <w:szCs w:val="20"/>
        </w:rPr>
      </w:pPr>
      <w:r w:rsidRPr="002B51DD">
        <w:rPr>
          <w:rFonts w:ascii="Arial" w:hAnsi="Arial" w:cs="Arial"/>
          <w:sz w:val="20"/>
          <w:szCs w:val="20"/>
        </w:rPr>
        <w:t xml:space="preserve">You will be using </w:t>
      </w:r>
      <w:r w:rsidR="008C125C">
        <w:rPr>
          <w:rFonts w:ascii="Arial" w:hAnsi="Arial" w:cs="Arial"/>
          <w:sz w:val="20"/>
          <w:szCs w:val="20"/>
        </w:rPr>
        <w:t xml:space="preserve">a </w:t>
      </w:r>
      <w:r w:rsidRPr="002B51DD">
        <w:rPr>
          <w:rFonts w:ascii="Arial" w:hAnsi="Arial" w:cs="Arial"/>
          <w:sz w:val="20"/>
          <w:szCs w:val="20"/>
        </w:rPr>
        <w:t xml:space="preserve">console-steered </w:t>
      </w:r>
      <w:r w:rsidR="00F63EF3">
        <w:rPr>
          <w:rFonts w:ascii="Arial" w:hAnsi="Arial" w:cs="Arial"/>
          <w:sz w:val="20"/>
          <w:szCs w:val="20"/>
        </w:rPr>
        <w:t>Fuyak</w:t>
      </w:r>
      <w:r w:rsidRPr="002B51DD">
        <w:rPr>
          <w:rFonts w:ascii="Arial" w:hAnsi="Arial" w:cs="Arial"/>
          <w:sz w:val="20"/>
          <w:szCs w:val="20"/>
        </w:rPr>
        <w:t xml:space="preserve"> boat. The Welland Yacht Club and the River Welland offer a varied learning environment to ensure all your tuition needs are met</w:t>
      </w:r>
      <w:r w:rsidRPr="002B51DD">
        <w:rPr>
          <w:rFonts w:ascii="Arial" w:hAnsi="Arial" w:cs="Arial"/>
          <w:color w:val="000000"/>
          <w:sz w:val="20"/>
          <w:szCs w:val="20"/>
        </w:rPr>
        <w:t>.</w:t>
      </w:r>
    </w:p>
    <w:p w14:paraId="43108607" w14:textId="77777777" w:rsidR="00FC3CFE" w:rsidRPr="002B51DD" w:rsidRDefault="00FC3CFE" w:rsidP="00986CB4">
      <w:pPr>
        <w:rPr>
          <w:rFonts w:ascii="Arial" w:hAnsi="Arial" w:cs="Arial"/>
          <w:b/>
          <w:color w:val="000000"/>
          <w:sz w:val="20"/>
          <w:szCs w:val="20"/>
        </w:rPr>
      </w:pPr>
      <w:r w:rsidRPr="002B51DD">
        <w:rPr>
          <w:rFonts w:ascii="Arial" w:hAnsi="Arial" w:cs="Arial"/>
          <w:b/>
          <w:sz w:val="20"/>
          <w:szCs w:val="20"/>
        </w:rPr>
        <w:t>Please bring suitable clothing including wind and waterproofs with you.</w:t>
      </w:r>
    </w:p>
    <w:p w14:paraId="6BF290B5" w14:textId="77777777" w:rsidR="00FC3CFE" w:rsidRPr="002B51DD" w:rsidRDefault="00FC3CFE" w:rsidP="00737278">
      <w:pPr>
        <w:rPr>
          <w:rFonts w:ascii="Arial" w:hAnsi="Arial" w:cs="Arial"/>
          <w:sz w:val="20"/>
          <w:szCs w:val="20"/>
        </w:rPr>
      </w:pPr>
    </w:p>
    <w:p w14:paraId="53A66B9C" w14:textId="77777777"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Lunch</w:t>
      </w:r>
    </w:p>
    <w:p w14:paraId="327B2341" w14:textId="3FF9ED6D" w:rsidR="00FC3CFE" w:rsidRPr="002B51DD" w:rsidRDefault="00FC3CFE" w:rsidP="00737278">
      <w:pPr>
        <w:rPr>
          <w:rFonts w:ascii="Arial" w:hAnsi="Arial" w:cs="Arial"/>
          <w:sz w:val="20"/>
          <w:szCs w:val="20"/>
        </w:rPr>
      </w:pPr>
      <w:r w:rsidRPr="002B51DD">
        <w:rPr>
          <w:rFonts w:ascii="Arial" w:hAnsi="Arial" w:cs="Arial"/>
          <w:sz w:val="20"/>
          <w:szCs w:val="20"/>
        </w:rPr>
        <w:t>Lunch is not available so please bring a packed lunch which may be eaten in our well</w:t>
      </w:r>
      <w:r w:rsidR="000622A0">
        <w:rPr>
          <w:rFonts w:ascii="Arial" w:hAnsi="Arial" w:cs="Arial"/>
          <w:sz w:val="20"/>
          <w:szCs w:val="20"/>
        </w:rPr>
        <w:t>-</w:t>
      </w:r>
      <w:r w:rsidRPr="002B51DD">
        <w:rPr>
          <w:rFonts w:ascii="Arial" w:hAnsi="Arial" w:cs="Arial"/>
          <w:sz w:val="20"/>
          <w:szCs w:val="20"/>
        </w:rPr>
        <w:t xml:space="preserve">equipped clubhouse. </w:t>
      </w:r>
    </w:p>
    <w:p w14:paraId="39043773" w14:textId="77777777" w:rsidR="00FC3CFE" w:rsidRPr="002B51DD" w:rsidRDefault="00FC3CFE" w:rsidP="00737278">
      <w:pPr>
        <w:rPr>
          <w:rFonts w:ascii="Arial" w:hAnsi="Arial" w:cs="Arial"/>
          <w:sz w:val="20"/>
          <w:szCs w:val="20"/>
        </w:rPr>
      </w:pPr>
    </w:p>
    <w:p w14:paraId="71D01183" w14:textId="77777777" w:rsidR="00FC3CFE" w:rsidRPr="002B51DD" w:rsidRDefault="00FC3CFE" w:rsidP="00737278">
      <w:pPr>
        <w:rPr>
          <w:rFonts w:ascii="Arial" w:hAnsi="Arial" w:cs="Arial"/>
          <w:b/>
          <w:color w:val="0000FF"/>
          <w:sz w:val="20"/>
          <w:szCs w:val="20"/>
        </w:rPr>
      </w:pPr>
      <w:proofErr w:type="gramStart"/>
      <w:r w:rsidRPr="002B51DD">
        <w:rPr>
          <w:rFonts w:ascii="Arial" w:hAnsi="Arial" w:cs="Arial"/>
          <w:b/>
          <w:color w:val="0000FF"/>
          <w:sz w:val="20"/>
          <w:szCs w:val="20"/>
        </w:rPr>
        <w:t>Pre Requisites</w:t>
      </w:r>
      <w:proofErr w:type="gramEnd"/>
    </w:p>
    <w:p w14:paraId="563CCD84" w14:textId="77777777" w:rsidR="00FC3CFE" w:rsidRPr="002B51DD" w:rsidRDefault="00FC3CFE" w:rsidP="00737278">
      <w:pPr>
        <w:rPr>
          <w:rFonts w:ascii="Arial" w:hAnsi="Arial" w:cs="Arial"/>
          <w:sz w:val="20"/>
          <w:szCs w:val="20"/>
        </w:rPr>
      </w:pPr>
      <w:r w:rsidRPr="002B51DD">
        <w:rPr>
          <w:rFonts w:ascii="Arial" w:hAnsi="Arial" w:cs="Arial"/>
          <w:sz w:val="20"/>
          <w:szCs w:val="20"/>
        </w:rPr>
        <w:t xml:space="preserve">The minimum age is 12 years old. Under 16s will be issued with an endorsed certificate stating – The holder should only use powered craft under the supervision of a responsible adult.  No Experience is needed to be able to complete this course. </w:t>
      </w:r>
    </w:p>
    <w:p w14:paraId="75A535C3" w14:textId="77777777" w:rsidR="00FC3CFE" w:rsidRPr="002B51DD" w:rsidRDefault="00FC3CFE" w:rsidP="00737278">
      <w:pPr>
        <w:rPr>
          <w:rFonts w:ascii="Arial" w:hAnsi="Arial" w:cs="Arial"/>
          <w:sz w:val="20"/>
          <w:szCs w:val="20"/>
        </w:rPr>
      </w:pPr>
    </w:p>
    <w:p w14:paraId="5E0C80DC" w14:textId="77777777"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 xml:space="preserve">Duration </w:t>
      </w:r>
    </w:p>
    <w:p w14:paraId="20B85E0D" w14:textId="7E5FEF6D" w:rsidR="00FC3CFE" w:rsidRPr="002B51DD" w:rsidRDefault="00BE360D" w:rsidP="00737278">
      <w:pPr>
        <w:rPr>
          <w:rFonts w:ascii="Arial" w:hAnsi="Arial" w:cs="Arial"/>
          <w:sz w:val="20"/>
          <w:szCs w:val="20"/>
        </w:rPr>
      </w:pPr>
      <w:r>
        <w:rPr>
          <w:noProof/>
          <w:lang w:val="en-US"/>
        </w:rPr>
        <w:drawing>
          <wp:anchor distT="0" distB="0" distL="114300" distR="114300" simplePos="0" relativeHeight="251663872" behindDoc="0" locked="0" layoutInCell="1" allowOverlap="1" wp14:anchorId="110096E2" wp14:editId="594EE4B9">
            <wp:simplePos x="0" y="0"/>
            <wp:positionH relativeFrom="column">
              <wp:posOffset>4344974</wp:posOffset>
            </wp:positionH>
            <wp:positionV relativeFrom="paragraph">
              <wp:posOffset>41275</wp:posOffset>
            </wp:positionV>
            <wp:extent cx="1892410" cy="1409750"/>
            <wp:effectExtent l="0" t="0" r="0" b="0"/>
            <wp:wrapNone/>
            <wp:docPr id="2005496899" name="Picture 5" descr="A couple of people i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96899" name="Picture 5" descr="A couple of people in a boat&#10;&#10;Description automatically generated with medium confidence"/>
                    <pic:cNvPicPr/>
                  </pic:nvPicPr>
                  <pic:blipFill>
                    <a:blip r:embed="rId9"/>
                    <a:stretch>
                      <a:fillRect/>
                    </a:stretch>
                  </pic:blipFill>
                  <pic:spPr>
                    <a:xfrm>
                      <a:off x="0" y="0"/>
                      <a:ext cx="1892410" cy="1409750"/>
                    </a:xfrm>
                    <a:prstGeom prst="rect">
                      <a:avLst/>
                    </a:prstGeom>
                  </pic:spPr>
                </pic:pic>
              </a:graphicData>
            </a:graphic>
            <wp14:sizeRelH relativeFrom="page">
              <wp14:pctWidth>0</wp14:pctWidth>
            </wp14:sizeRelH>
            <wp14:sizeRelV relativeFrom="page">
              <wp14:pctHeight>0</wp14:pctHeight>
            </wp14:sizeRelV>
          </wp:anchor>
        </w:drawing>
      </w:r>
      <w:r w:rsidR="00FC3CFE" w:rsidRPr="002B51DD">
        <w:rPr>
          <w:rFonts w:ascii="Arial" w:hAnsi="Arial" w:cs="Arial"/>
          <w:sz w:val="20"/>
          <w:szCs w:val="20"/>
        </w:rPr>
        <w:t xml:space="preserve">The course is a </w:t>
      </w:r>
      <w:proofErr w:type="gramStart"/>
      <w:r w:rsidR="00FC3CFE" w:rsidRPr="002B51DD">
        <w:rPr>
          <w:rFonts w:ascii="Arial" w:hAnsi="Arial" w:cs="Arial"/>
          <w:sz w:val="20"/>
          <w:szCs w:val="20"/>
        </w:rPr>
        <w:t>2 day</w:t>
      </w:r>
      <w:proofErr w:type="gramEnd"/>
      <w:r w:rsidR="00FC3CFE" w:rsidRPr="002B51DD">
        <w:rPr>
          <w:rFonts w:ascii="Arial" w:hAnsi="Arial" w:cs="Arial"/>
          <w:sz w:val="20"/>
          <w:szCs w:val="20"/>
        </w:rPr>
        <w:t xml:space="preserve"> course and will </w:t>
      </w:r>
      <w:r w:rsidR="008C125C">
        <w:rPr>
          <w:rFonts w:ascii="Arial" w:hAnsi="Arial" w:cs="Arial"/>
          <w:sz w:val="20"/>
          <w:szCs w:val="20"/>
        </w:rPr>
        <w:t xml:space="preserve">include approximately 16 hours </w:t>
      </w:r>
      <w:proofErr w:type="spellStart"/>
      <w:r w:rsidR="008C125C">
        <w:rPr>
          <w:rFonts w:ascii="Arial" w:hAnsi="Arial" w:cs="Arial"/>
          <w:sz w:val="20"/>
          <w:szCs w:val="20"/>
        </w:rPr>
        <w:t>traing</w:t>
      </w:r>
      <w:proofErr w:type="spellEnd"/>
      <w:r w:rsidR="00FC3CFE" w:rsidRPr="002B51DD">
        <w:rPr>
          <w:rFonts w:ascii="Arial" w:hAnsi="Arial" w:cs="Arial"/>
          <w:sz w:val="20"/>
          <w:szCs w:val="20"/>
        </w:rPr>
        <w:t xml:space="preserve">. </w:t>
      </w:r>
    </w:p>
    <w:p w14:paraId="5BFCE24D" w14:textId="0142E536" w:rsidR="00FC3CFE" w:rsidRPr="002B51DD" w:rsidRDefault="000622A0" w:rsidP="00737278">
      <w:pPr>
        <w:rPr>
          <w:rFonts w:ascii="Arial" w:hAnsi="Arial" w:cs="Arial"/>
          <w:sz w:val="20"/>
          <w:szCs w:val="20"/>
        </w:rPr>
      </w:pPr>
      <w:r>
        <w:rPr>
          <w:noProof/>
          <w:lang w:val="en-US"/>
        </w:rPr>
        <w:drawing>
          <wp:anchor distT="0" distB="0" distL="114300" distR="114300" simplePos="0" relativeHeight="251657728" behindDoc="1" locked="0" layoutInCell="1" allowOverlap="1" wp14:anchorId="634CE980" wp14:editId="0E323C53">
            <wp:simplePos x="0" y="0"/>
            <wp:positionH relativeFrom="column">
              <wp:posOffset>4343400</wp:posOffset>
            </wp:positionH>
            <wp:positionV relativeFrom="paragraph">
              <wp:posOffset>83185</wp:posOffset>
            </wp:positionV>
            <wp:extent cx="1850390" cy="1223645"/>
            <wp:effectExtent l="0" t="0" r="3810" b="0"/>
            <wp:wrapTight wrapText="bothSides">
              <wp:wrapPolygon edited="0">
                <wp:start x="0" y="0"/>
                <wp:lineTo x="0" y="21297"/>
                <wp:lineTo x="21496" y="21297"/>
                <wp:lineTo x="21496" y="0"/>
                <wp:lineTo x="0" y="0"/>
              </wp:wrapPolygon>
            </wp:wrapTight>
            <wp:docPr id="6" name="Picture 2" descr="Sunderland%20RNLI%20Lifeboats%20off%20Sou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underland%20RNLI%20Lifeboats%20off%20Souter.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390" cy="1223645"/>
                    </a:xfrm>
                    <a:prstGeom prst="rect">
                      <a:avLst/>
                    </a:prstGeom>
                    <a:noFill/>
                  </pic:spPr>
                </pic:pic>
              </a:graphicData>
            </a:graphic>
            <wp14:sizeRelH relativeFrom="page">
              <wp14:pctWidth>0</wp14:pctWidth>
            </wp14:sizeRelH>
            <wp14:sizeRelV relativeFrom="page">
              <wp14:pctHeight>0</wp14:pctHeight>
            </wp14:sizeRelV>
          </wp:anchor>
        </w:drawing>
      </w:r>
    </w:p>
    <w:p w14:paraId="0F828C0D" w14:textId="4D9809EE" w:rsidR="00FC3CFE" w:rsidRPr="002B51DD" w:rsidRDefault="00FC3CFE" w:rsidP="001B5280">
      <w:pPr>
        <w:rPr>
          <w:rFonts w:ascii="Arial" w:hAnsi="Arial" w:cs="Arial"/>
          <w:color w:val="0000FF"/>
          <w:sz w:val="20"/>
          <w:szCs w:val="20"/>
        </w:rPr>
      </w:pPr>
      <w:r w:rsidRPr="002B51DD">
        <w:rPr>
          <w:rFonts w:ascii="Arial" w:hAnsi="Arial" w:cs="Arial"/>
          <w:b/>
          <w:color w:val="0000FF"/>
          <w:sz w:val="20"/>
          <w:szCs w:val="20"/>
        </w:rPr>
        <w:t>Running times</w:t>
      </w:r>
    </w:p>
    <w:p w14:paraId="1E438DAA" w14:textId="4AB16F7D" w:rsidR="00FC3CFE" w:rsidRPr="002B51DD" w:rsidRDefault="008C125C" w:rsidP="003677A6">
      <w:pPr>
        <w:rPr>
          <w:rFonts w:ascii="Arial" w:hAnsi="Arial" w:cs="Arial"/>
          <w:sz w:val="20"/>
          <w:szCs w:val="20"/>
        </w:rPr>
      </w:pPr>
      <w:r>
        <w:rPr>
          <w:rFonts w:ascii="Arial" w:hAnsi="Arial" w:cs="Arial"/>
          <w:sz w:val="20"/>
          <w:szCs w:val="20"/>
        </w:rPr>
        <w:t>9</w:t>
      </w:r>
      <w:r w:rsidR="00FC3CFE" w:rsidRPr="002B51DD">
        <w:rPr>
          <w:rFonts w:ascii="Arial" w:hAnsi="Arial" w:cs="Arial"/>
          <w:sz w:val="20"/>
          <w:szCs w:val="20"/>
        </w:rPr>
        <w:t>.00-1</w:t>
      </w:r>
      <w:r>
        <w:rPr>
          <w:rFonts w:ascii="Arial" w:hAnsi="Arial" w:cs="Arial"/>
          <w:sz w:val="20"/>
          <w:szCs w:val="20"/>
        </w:rPr>
        <w:t>2</w:t>
      </w:r>
      <w:r w:rsidR="00FC3CFE" w:rsidRPr="002B51DD">
        <w:rPr>
          <w:rFonts w:ascii="Arial" w:hAnsi="Arial" w:cs="Arial"/>
          <w:sz w:val="20"/>
          <w:szCs w:val="20"/>
        </w:rPr>
        <w:t>.</w:t>
      </w:r>
      <w:r>
        <w:rPr>
          <w:rFonts w:ascii="Arial" w:hAnsi="Arial" w:cs="Arial"/>
          <w:sz w:val="20"/>
          <w:szCs w:val="20"/>
        </w:rPr>
        <w:t>3</w:t>
      </w:r>
      <w:r w:rsidR="00FC3CFE" w:rsidRPr="002B51DD">
        <w:rPr>
          <w:rFonts w:ascii="Arial" w:hAnsi="Arial" w:cs="Arial"/>
          <w:sz w:val="20"/>
          <w:szCs w:val="20"/>
        </w:rPr>
        <w:t xml:space="preserve">0 </w:t>
      </w:r>
      <w:r w:rsidR="00FC3CFE" w:rsidRPr="002B51DD">
        <w:rPr>
          <w:rFonts w:ascii="Arial" w:hAnsi="Arial" w:cs="Arial"/>
          <w:sz w:val="20"/>
          <w:szCs w:val="20"/>
        </w:rPr>
        <w:tab/>
        <w:t>Session 1</w:t>
      </w:r>
    </w:p>
    <w:p w14:paraId="209E7C6A" w14:textId="1A6325D5" w:rsidR="00FC3CFE" w:rsidRPr="002B51DD" w:rsidRDefault="00FC3CFE" w:rsidP="003677A6">
      <w:pPr>
        <w:rPr>
          <w:rFonts w:ascii="Arial" w:hAnsi="Arial" w:cs="Arial"/>
          <w:sz w:val="20"/>
          <w:szCs w:val="20"/>
        </w:rPr>
      </w:pPr>
      <w:r w:rsidRPr="002B51DD">
        <w:rPr>
          <w:rFonts w:ascii="Arial" w:hAnsi="Arial" w:cs="Arial"/>
          <w:sz w:val="20"/>
          <w:szCs w:val="20"/>
        </w:rPr>
        <w:t>1</w:t>
      </w:r>
      <w:r w:rsidR="008C125C">
        <w:rPr>
          <w:rFonts w:ascii="Arial" w:hAnsi="Arial" w:cs="Arial"/>
          <w:sz w:val="20"/>
          <w:szCs w:val="20"/>
        </w:rPr>
        <w:t>2</w:t>
      </w:r>
      <w:r w:rsidRPr="002B51DD">
        <w:rPr>
          <w:rFonts w:ascii="Arial" w:hAnsi="Arial" w:cs="Arial"/>
          <w:sz w:val="20"/>
          <w:szCs w:val="20"/>
        </w:rPr>
        <w:t>.</w:t>
      </w:r>
      <w:r w:rsidR="008C125C">
        <w:rPr>
          <w:rFonts w:ascii="Arial" w:hAnsi="Arial" w:cs="Arial"/>
          <w:sz w:val="20"/>
          <w:szCs w:val="20"/>
        </w:rPr>
        <w:t>3</w:t>
      </w:r>
      <w:r w:rsidRPr="002B51DD">
        <w:rPr>
          <w:rFonts w:ascii="Arial" w:hAnsi="Arial" w:cs="Arial"/>
          <w:sz w:val="20"/>
          <w:szCs w:val="20"/>
        </w:rPr>
        <w:t>0-</w:t>
      </w:r>
      <w:r w:rsidR="008C125C">
        <w:rPr>
          <w:rFonts w:ascii="Arial" w:hAnsi="Arial" w:cs="Arial"/>
          <w:sz w:val="20"/>
          <w:szCs w:val="20"/>
        </w:rPr>
        <w:t>1</w:t>
      </w:r>
      <w:r w:rsidRPr="002B51DD">
        <w:rPr>
          <w:rFonts w:ascii="Arial" w:hAnsi="Arial" w:cs="Arial"/>
          <w:sz w:val="20"/>
          <w:szCs w:val="20"/>
        </w:rPr>
        <w:t>.00</w:t>
      </w:r>
      <w:r w:rsidRPr="002B51DD">
        <w:rPr>
          <w:rFonts w:ascii="Arial" w:hAnsi="Arial" w:cs="Arial"/>
          <w:sz w:val="20"/>
          <w:szCs w:val="20"/>
        </w:rPr>
        <w:tab/>
        <w:t>Lunch</w:t>
      </w:r>
    </w:p>
    <w:p w14:paraId="7B17B72F" w14:textId="0E6D54C5" w:rsidR="00FC3CFE" w:rsidRPr="002B51DD" w:rsidRDefault="008C125C" w:rsidP="00737278">
      <w:pPr>
        <w:rPr>
          <w:rFonts w:ascii="Arial" w:hAnsi="Arial" w:cs="Arial"/>
          <w:sz w:val="20"/>
          <w:szCs w:val="20"/>
        </w:rPr>
      </w:pPr>
      <w:r>
        <w:rPr>
          <w:rFonts w:ascii="Arial" w:hAnsi="Arial" w:cs="Arial"/>
          <w:sz w:val="20"/>
          <w:szCs w:val="20"/>
        </w:rPr>
        <w:t>1</w:t>
      </w:r>
      <w:r w:rsidR="00FC3CFE" w:rsidRPr="002B51DD">
        <w:rPr>
          <w:rFonts w:ascii="Arial" w:hAnsi="Arial" w:cs="Arial"/>
          <w:sz w:val="20"/>
          <w:szCs w:val="20"/>
        </w:rPr>
        <w:t>.00-5.</w:t>
      </w:r>
      <w:r>
        <w:rPr>
          <w:rFonts w:ascii="Arial" w:hAnsi="Arial" w:cs="Arial"/>
          <w:sz w:val="20"/>
          <w:szCs w:val="20"/>
        </w:rPr>
        <w:t>3</w:t>
      </w:r>
      <w:r w:rsidR="00FC3CFE" w:rsidRPr="002B51DD">
        <w:rPr>
          <w:rFonts w:ascii="Arial" w:hAnsi="Arial" w:cs="Arial"/>
          <w:sz w:val="20"/>
          <w:szCs w:val="20"/>
        </w:rPr>
        <w:t>0</w:t>
      </w:r>
      <w:r w:rsidR="00FC3CFE" w:rsidRPr="002B51DD">
        <w:rPr>
          <w:rFonts w:ascii="Arial" w:hAnsi="Arial" w:cs="Arial"/>
          <w:sz w:val="20"/>
          <w:szCs w:val="20"/>
        </w:rPr>
        <w:tab/>
        <w:t xml:space="preserve">Session 2      </w:t>
      </w:r>
    </w:p>
    <w:p w14:paraId="57DB8D9E" w14:textId="77777777" w:rsidR="00FC3CFE" w:rsidRPr="002B51DD" w:rsidRDefault="00FC3CFE" w:rsidP="00737278">
      <w:pPr>
        <w:rPr>
          <w:rFonts w:ascii="Arial" w:hAnsi="Arial" w:cs="Arial"/>
          <w:sz w:val="20"/>
          <w:szCs w:val="20"/>
        </w:rPr>
      </w:pPr>
    </w:p>
    <w:p w14:paraId="1CD4D6DE" w14:textId="77777777"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Cost</w:t>
      </w:r>
    </w:p>
    <w:p w14:paraId="2C43CEC7" w14:textId="6D07E833" w:rsidR="00FC3CFE" w:rsidRPr="002B51DD" w:rsidRDefault="00FC3CFE" w:rsidP="00ED3E08">
      <w:pPr>
        <w:shd w:val="clear" w:color="auto" w:fill="C0C0C0"/>
        <w:rPr>
          <w:rFonts w:ascii="Arial" w:hAnsi="Arial" w:cs="Arial"/>
          <w:sz w:val="20"/>
          <w:szCs w:val="20"/>
        </w:rPr>
      </w:pPr>
      <w:r w:rsidRPr="002B51DD">
        <w:rPr>
          <w:rFonts w:ascii="Arial" w:hAnsi="Arial" w:cs="Arial"/>
          <w:sz w:val="20"/>
          <w:szCs w:val="20"/>
        </w:rPr>
        <w:t>£</w:t>
      </w:r>
      <w:proofErr w:type="gramStart"/>
      <w:r w:rsidR="000622A0">
        <w:rPr>
          <w:rFonts w:ascii="Arial" w:hAnsi="Arial" w:cs="Arial"/>
          <w:sz w:val="20"/>
          <w:szCs w:val="20"/>
        </w:rPr>
        <w:t>250</w:t>
      </w:r>
      <w:r w:rsidRPr="002B51DD">
        <w:rPr>
          <w:rFonts w:ascii="Arial" w:hAnsi="Arial" w:cs="Arial"/>
          <w:sz w:val="20"/>
          <w:szCs w:val="20"/>
        </w:rPr>
        <w:t xml:space="preserve">  </w:t>
      </w:r>
      <w:r w:rsidR="000622A0">
        <w:rPr>
          <w:rFonts w:ascii="Arial" w:hAnsi="Arial" w:cs="Arial"/>
          <w:sz w:val="20"/>
          <w:szCs w:val="20"/>
        </w:rPr>
        <w:t>P</w:t>
      </w:r>
      <w:r w:rsidRPr="002B51DD">
        <w:rPr>
          <w:rFonts w:ascii="Arial" w:hAnsi="Arial" w:cs="Arial"/>
          <w:sz w:val="20"/>
          <w:szCs w:val="20"/>
        </w:rPr>
        <w:t>er</w:t>
      </w:r>
      <w:proofErr w:type="gramEnd"/>
      <w:r w:rsidRPr="002B51DD">
        <w:rPr>
          <w:rFonts w:ascii="Arial" w:hAnsi="Arial" w:cs="Arial"/>
          <w:sz w:val="20"/>
          <w:szCs w:val="20"/>
        </w:rPr>
        <w:t xml:space="preserve"> person with 2 people or more</w:t>
      </w:r>
      <w:r w:rsidR="00BE360D">
        <w:rPr>
          <w:rFonts w:ascii="Arial" w:hAnsi="Arial" w:cs="Arial"/>
          <w:sz w:val="20"/>
          <w:szCs w:val="20"/>
        </w:rPr>
        <w:t xml:space="preserve"> (plus cost of certificate)</w:t>
      </w:r>
    </w:p>
    <w:p w14:paraId="406070C0" w14:textId="67A1D47A" w:rsidR="00FC3CFE" w:rsidRPr="002B51DD" w:rsidRDefault="00FC3CFE" w:rsidP="00ED3E08">
      <w:pPr>
        <w:shd w:val="clear" w:color="auto" w:fill="C0C0C0"/>
        <w:rPr>
          <w:rFonts w:ascii="Arial" w:hAnsi="Arial" w:cs="Arial"/>
          <w:sz w:val="20"/>
          <w:szCs w:val="20"/>
        </w:rPr>
      </w:pPr>
      <w:r w:rsidRPr="002B51DD">
        <w:rPr>
          <w:rFonts w:ascii="Arial" w:hAnsi="Arial" w:cs="Arial"/>
          <w:sz w:val="20"/>
          <w:szCs w:val="20"/>
        </w:rPr>
        <w:t>£</w:t>
      </w:r>
      <w:proofErr w:type="gramStart"/>
      <w:r w:rsidR="000622A0">
        <w:rPr>
          <w:rFonts w:ascii="Arial" w:hAnsi="Arial" w:cs="Arial"/>
          <w:sz w:val="20"/>
          <w:szCs w:val="20"/>
        </w:rPr>
        <w:t>3</w:t>
      </w:r>
      <w:r w:rsidRPr="002B51DD">
        <w:rPr>
          <w:rFonts w:ascii="Arial" w:hAnsi="Arial" w:cs="Arial"/>
          <w:sz w:val="20"/>
          <w:szCs w:val="20"/>
        </w:rPr>
        <w:t xml:space="preserve">00 </w:t>
      </w:r>
      <w:r w:rsidR="000622A0">
        <w:rPr>
          <w:rFonts w:ascii="Arial" w:hAnsi="Arial" w:cs="Arial"/>
          <w:sz w:val="20"/>
          <w:szCs w:val="20"/>
        </w:rPr>
        <w:t xml:space="preserve"> </w:t>
      </w:r>
      <w:r w:rsidRPr="002B51DD">
        <w:rPr>
          <w:rFonts w:ascii="Arial" w:hAnsi="Arial" w:cs="Arial"/>
          <w:sz w:val="20"/>
          <w:szCs w:val="20"/>
        </w:rPr>
        <w:t>One</w:t>
      </w:r>
      <w:proofErr w:type="gramEnd"/>
      <w:r w:rsidRPr="002B51DD">
        <w:rPr>
          <w:rFonts w:ascii="Arial" w:hAnsi="Arial" w:cs="Arial"/>
          <w:sz w:val="20"/>
          <w:szCs w:val="20"/>
        </w:rPr>
        <w:t xml:space="preserve"> To One </w:t>
      </w:r>
    </w:p>
    <w:p w14:paraId="4ED24207" w14:textId="77777777" w:rsidR="00FC3CFE" w:rsidRPr="002B51DD" w:rsidRDefault="00FC3CFE" w:rsidP="00737278">
      <w:pPr>
        <w:rPr>
          <w:rFonts w:ascii="Arial" w:hAnsi="Arial" w:cs="Arial"/>
          <w:b/>
          <w:color w:val="0000FF"/>
          <w:sz w:val="20"/>
          <w:szCs w:val="20"/>
        </w:rPr>
      </w:pPr>
    </w:p>
    <w:p w14:paraId="733BDCEF" w14:textId="0955DA99" w:rsidR="00FC3CFE" w:rsidRPr="002B51DD" w:rsidRDefault="00BE360D" w:rsidP="001B5280">
      <w:pPr>
        <w:rPr>
          <w:rFonts w:ascii="Arial" w:hAnsi="Arial" w:cs="Arial"/>
          <w:b/>
          <w:color w:val="0000FF"/>
          <w:sz w:val="20"/>
          <w:szCs w:val="20"/>
        </w:rPr>
      </w:pPr>
      <w:r>
        <w:rPr>
          <w:rFonts w:ascii="Arial" w:hAnsi="Arial" w:cs="Arial"/>
          <w:b/>
          <w:color w:val="0000FF"/>
          <w:sz w:val="20"/>
          <w:szCs w:val="20"/>
        </w:rPr>
        <w:t>C</w:t>
      </w:r>
      <w:r w:rsidR="00FC3CFE" w:rsidRPr="002B51DD">
        <w:rPr>
          <w:rFonts w:ascii="Arial" w:hAnsi="Arial" w:cs="Arial"/>
          <w:b/>
          <w:color w:val="0000FF"/>
          <w:sz w:val="20"/>
          <w:szCs w:val="20"/>
        </w:rPr>
        <w:t>ourse dates</w:t>
      </w:r>
    </w:p>
    <w:p w14:paraId="5A97A739" w14:textId="77777777" w:rsidR="00FC3CFE" w:rsidRPr="002B51DD" w:rsidRDefault="00FC3CFE" w:rsidP="001B5280">
      <w:pPr>
        <w:rPr>
          <w:rFonts w:ascii="Arial" w:hAnsi="Arial" w:cs="Arial"/>
          <w:sz w:val="20"/>
          <w:szCs w:val="20"/>
        </w:rPr>
      </w:pPr>
      <w:r w:rsidRPr="002B51DD">
        <w:rPr>
          <w:rFonts w:ascii="Arial" w:hAnsi="Arial" w:cs="Arial"/>
          <w:sz w:val="20"/>
          <w:szCs w:val="20"/>
        </w:rPr>
        <w:t>Please enquire at Welland Yacht Club or on our website – www.wellandyachtclub.co.uk.</w:t>
      </w:r>
    </w:p>
    <w:p w14:paraId="06F70CDA" w14:textId="77777777" w:rsidR="00FC3CFE" w:rsidRPr="002B51DD" w:rsidRDefault="00FC3CFE" w:rsidP="001B5280">
      <w:pPr>
        <w:rPr>
          <w:rFonts w:ascii="Arial" w:hAnsi="Arial" w:cs="Arial"/>
          <w:b/>
          <w:color w:val="0000FF"/>
          <w:sz w:val="20"/>
          <w:szCs w:val="20"/>
        </w:rPr>
      </w:pPr>
    </w:p>
    <w:p w14:paraId="4EB4C430" w14:textId="77777777" w:rsidR="00FC3CFE" w:rsidRPr="002B51DD" w:rsidRDefault="00FC3CFE" w:rsidP="001B5280">
      <w:pPr>
        <w:rPr>
          <w:rFonts w:ascii="Arial" w:hAnsi="Arial" w:cs="Arial"/>
          <w:b/>
          <w:color w:val="0000FF"/>
          <w:sz w:val="20"/>
          <w:szCs w:val="20"/>
        </w:rPr>
      </w:pPr>
      <w:r w:rsidRPr="002B51DD">
        <w:rPr>
          <w:rFonts w:ascii="Arial" w:hAnsi="Arial" w:cs="Arial"/>
          <w:b/>
          <w:color w:val="0000FF"/>
          <w:sz w:val="20"/>
          <w:szCs w:val="20"/>
        </w:rPr>
        <w:t>General</w:t>
      </w:r>
    </w:p>
    <w:p w14:paraId="07D739BC" w14:textId="77777777" w:rsidR="00FC3CFE" w:rsidRPr="002B51DD" w:rsidRDefault="00FC3CFE" w:rsidP="001B5280">
      <w:pPr>
        <w:rPr>
          <w:rFonts w:ascii="Arial" w:hAnsi="Arial" w:cs="Arial"/>
          <w:color w:val="000000"/>
          <w:sz w:val="20"/>
          <w:szCs w:val="20"/>
        </w:rPr>
      </w:pPr>
      <w:r w:rsidRPr="002B51DD">
        <w:rPr>
          <w:rFonts w:ascii="Arial" w:hAnsi="Arial" w:cs="Arial"/>
          <w:color w:val="000000"/>
          <w:sz w:val="20"/>
          <w:szCs w:val="20"/>
        </w:rPr>
        <w:t xml:space="preserve">Please arrive early on the first day of your course to allow time for booking in and introductions to be done. Although Welland Yacht Club endeavours never to cancel a course please be aware that sessions are subject to appropriate safe weather conditions. </w:t>
      </w:r>
    </w:p>
    <w:p w14:paraId="66CEA208" w14:textId="77777777" w:rsidR="00FC3CFE" w:rsidRPr="002B51DD" w:rsidRDefault="00FC3CFE" w:rsidP="001B5280">
      <w:pPr>
        <w:rPr>
          <w:rFonts w:ascii="Arial" w:hAnsi="Arial" w:cs="Arial"/>
          <w:b/>
          <w:color w:val="0000FF"/>
          <w:sz w:val="20"/>
          <w:szCs w:val="20"/>
        </w:rPr>
      </w:pPr>
    </w:p>
    <w:p w14:paraId="202B0AB7" w14:textId="77777777" w:rsidR="00FC3CFE" w:rsidRPr="002B51DD" w:rsidRDefault="00FC3CFE" w:rsidP="00737278">
      <w:pPr>
        <w:rPr>
          <w:rFonts w:ascii="Arial" w:hAnsi="Arial" w:cs="Arial"/>
          <w:b/>
          <w:color w:val="0000FF"/>
          <w:sz w:val="20"/>
          <w:szCs w:val="20"/>
        </w:rPr>
      </w:pPr>
      <w:r w:rsidRPr="002B51DD">
        <w:rPr>
          <w:rFonts w:ascii="Arial" w:hAnsi="Arial" w:cs="Arial"/>
          <w:b/>
          <w:color w:val="0000FF"/>
          <w:sz w:val="20"/>
          <w:szCs w:val="20"/>
        </w:rPr>
        <w:t>The next step</w:t>
      </w:r>
    </w:p>
    <w:p w14:paraId="2E46C0FC" w14:textId="77777777" w:rsidR="00FC3CFE" w:rsidRPr="002B51DD" w:rsidRDefault="00FC3CFE" w:rsidP="00737278">
      <w:pPr>
        <w:rPr>
          <w:rFonts w:ascii="Arial" w:hAnsi="Arial" w:cs="Arial"/>
          <w:sz w:val="20"/>
          <w:szCs w:val="20"/>
        </w:rPr>
      </w:pPr>
      <w:r w:rsidRPr="002B51DD">
        <w:rPr>
          <w:rFonts w:ascii="Arial" w:hAnsi="Arial" w:cs="Arial"/>
          <w:sz w:val="20"/>
          <w:szCs w:val="20"/>
        </w:rPr>
        <w:t xml:space="preserve">When you have completed the Level 2 course and are actively involved in a </w:t>
      </w:r>
      <w:proofErr w:type="spellStart"/>
      <w:proofErr w:type="gramStart"/>
      <w:r w:rsidRPr="002B51DD">
        <w:rPr>
          <w:rFonts w:ascii="Arial" w:hAnsi="Arial" w:cs="Arial"/>
          <w:sz w:val="20"/>
          <w:szCs w:val="20"/>
        </w:rPr>
        <w:t>watersports</w:t>
      </w:r>
      <w:proofErr w:type="spellEnd"/>
      <w:proofErr w:type="gramEnd"/>
      <w:r w:rsidRPr="002B51DD">
        <w:rPr>
          <w:rFonts w:ascii="Arial" w:hAnsi="Arial" w:cs="Arial"/>
          <w:sz w:val="20"/>
          <w:szCs w:val="20"/>
        </w:rPr>
        <w:t xml:space="preserve"> environment with a club or organization you may wish to think about working towards your Safety Boat qualification.</w:t>
      </w:r>
    </w:p>
    <w:p w14:paraId="6B66475B" w14:textId="77777777" w:rsidR="00FC3CFE" w:rsidRPr="002B51DD" w:rsidRDefault="00FC3CFE" w:rsidP="00737278">
      <w:pPr>
        <w:rPr>
          <w:rFonts w:ascii="Arial" w:hAnsi="Arial" w:cs="Arial"/>
          <w:sz w:val="20"/>
          <w:szCs w:val="20"/>
        </w:rPr>
      </w:pPr>
    </w:p>
    <w:p w14:paraId="4DCC56A8" w14:textId="77777777" w:rsidR="00FC3CFE" w:rsidRPr="002B51DD" w:rsidRDefault="00FC3CFE" w:rsidP="00D27B88">
      <w:pPr>
        <w:rPr>
          <w:rFonts w:ascii="Arial" w:hAnsi="Arial" w:cs="Arial"/>
          <w:sz w:val="20"/>
          <w:szCs w:val="20"/>
        </w:rPr>
      </w:pPr>
    </w:p>
    <w:sectPr w:rsidR="00FC3CFE" w:rsidRPr="002B51DD" w:rsidSect="001A68AF">
      <w:pgSz w:w="12240" w:h="15840"/>
      <w:pgMar w:top="902" w:right="1134" w:bottom="107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82EC5"/>
    <w:multiLevelType w:val="multilevel"/>
    <w:tmpl w:val="E03AD052"/>
    <w:lvl w:ilvl="0">
      <w:start w:val="10"/>
      <w:numFmt w:val="decimal"/>
      <w:lvlText w:val="%1"/>
      <w:lvlJc w:val="left"/>
      <w:pPr>
        <w:tabs>
          <w:tab w:val="num" w:pos="780"/>
        </w:tabs>
        <w:ind w:left="780" w:hanging="780"/>
      </w:pPr>
      <w:rPr>
        <w:rFonts w:cs="Times New Roman" w:hint="default"/>
      </w:rPr>
    </w:lvl>
    <w:lvl w:ilvl="1">
      <w:numFmt w:val="decimalZero"/>
      <w:lvlText w:val="%1.%2"/>
      <w:lvlJc w:val="left"/>
      <w:pPr>
        <w:tabs>
          <w:tab w:val="num" w:pos="780"/>
        </w:tabs>
        <w:ind w:left="780" w:hanging="780"/>
      </w:pPr>
      <w:rPr>
        <w:rFonts w:cs="Times New Roman" w:hint="default"/>
      </w:rPr>
    </w:lvl>
    <w:lvl w:ilvl="2">
      <w:start w:val="12"/>
      <w:numFmt w:val="decimal"/>
      <w:lvlText w:val="%1.%2-%3"/>
      <w:lvlJc w:val="left"/>
      <w:pPr>
        <w:tabs>
          <w:tab w:val="num" w:pos="780"/>
        </w:tabs>
        <w:ind w:left="780" w:hanging="780"/>
      </w:pPr>
      <w:rPr>
        <w:rFonts w:cs="Times New Roman" w:hint="default"/>
      </w:rPr>
    </w:lvl>
    <w:lvl w:ilvl="3">
      <w:start w:val="30"/>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780"/>
        </w:tabs>
        <w:ind w:left="780" w:hanging="780"/>
      </w:pPr>
      <w:rPr>
        <w:rFonts w:cs="Times New Roman" w:hint="default"/>
      </w:rPr>
    </w:lvl>
    <w:lvl w:ilvl="5">
      <w:start w:val="1"/>
      <w:numFmt w:val="decimal"/>
      <w:lvlText w:val="%1.%2-%3.%4.%5.%6"/>
      <w:lvlJc w:val="left"/>
      <w:pPr>
        <w:tabs>
          <w:tab w:val="num" w:pos="780"/>
        </w:tabs>
        <w:ind w:left="780" w:hanging="7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1" w15:restartNumberingAfterBreak="0">
    <w:nsid w:val="42323CB7"/>
    <w:multiLevelType w:val="multilevel"/>
    <w:tmpl w:val="F034C04E"/>
    <w:lvl w:ilvl="0">
      <w:start w:val="10"/>
      <w:numFmt w:val="decimal"/>
      <w:lvlText w:val="%1"/>
      <w:lvlJc w:val="left"/>
      <w:pPr>
        <w:tabs>
          <w:tab w:val="num" w:pos="780"/>
        </w:tabs>
        <w:ind w:left="780" w:hanging="780"/>
      </w:pPr>
      <w:rPr>
        <w:rFonts w:cs="Times New Roman" w:hint="default"/>
      </w:rPr>
    </w:lvl>
    <w:lvl w:ilvl="1">
      <w:numFmt w:val="decimalZero"/>
      <w:lvlText w:val="%1.%2"/>
      <w:lvlJc w:val="left"/>
      <w:pPr>
        <w:tabs>
          <w:tab w:val="num" w:pos="780"/>
        </w:tabs>
        <w:ind w:left="780" w:hanging="780"/>
      </w:pPr>
      <w:rPr>
        <w:rFonts w:cs="Times New Roman" w:hint="default"/>
      </w:rPr>
    </w:lvl>
    <w:lvl w:ilvl="2">
      <w:start w:val="12"/>
      <w:numFmt w:val="decimal"/>
      <w:lvlText w:val="%1.%2-%3"/>
      <w:lvlJc w:val="left"/>
      <w:pPr>
        <w:tabs>
          <w:tab w:val="num" w:pos="780"/>
        </w:tabs>
        <w:ind w:left="780" w:hanging="780"/>
      </w:pPr>
      <w:rPr>
        <w:rFonts w:cs="Times New Roman" w:hint="default"/>
      </w:rPr>
    </w:lvl>
    <w:lvl w:ilvl="3">
      <w:start w:val="30"/>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780"/>
        </w:tabs>
        <w:ind w:left="780" w:hanging="780"/>
      </w:pPr>
      <w:rPr>
        <w:rFonts w:cs="Times New Roman" w:hint="default"/>
      </w:rPr>
    </w:lvl>
    <w:lvl w:ilvl="5">
      <w:start w:val="1"/>
      <w:numFmt w:val="decimal"/>
      <w:lvlText w:val="%1.%2-%3.%4.%5.%6"/>
      <w:lvlJc w:val="left"/>
      <w:pPr>
        <w:tabs>
          <w:tab w:val="num" w:pos="780"/>
        </w:tabs>
        <w:ind w:left="780" w:hanging="7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2" w15:restartNumberingAfterBreak="0">
    <w:nsid w:val="4C8C4BCB"/>
    <w:multiLevelType w:val="multilevel"/>
    <w:tmpl w:val="F2EC01AA"/>
    <w:lvl w:ilvl="0">
      <w:start w:val="10"/>
      <w:numFmt w:val="decimal"/>
      <w:lvlText w:val="%1"/>
      <w:lvlJc w:val="left"/>
      <w:pPr>
        <w:tabs>
          <w:tab w:val="num" w:pos="870"/>
        </w:tabs>
        <w:ind w:left="870" w:hanging="870"/>
      </w:pPr>
      <w:rPr>
        <w:rFonts w:cs="Times New Roman" w:hint="default"/>
      </w:rPr>
    </w:lvl>
    <w:lvl w:ilvl="1">
      <w:numFmt w:val="decimalZero"/>
      <w:lvlText w:val="%1.%2"/>
      <w:lvlJc w:val="left"/>
      <w:pPr>
        <w:tabs>
          <w:tab w:val="num" w:pos="870"/>
        </w:tabs>
        <w:ind w:left="870" w:hanging="870"/>
      </w:pPr>
      <w:rPr>
        <w:rFonts w:cs="Times New Roman" w:hint="default"/>
      </w:rPr>
    </w:lvl>
    <w:lvl w:ilvl="2">
      <w:start w:val="12"/>
      <w:numFmt w:val="decimal"/>
      <w:lvlText w:val="%1.%2-%3"/>
      <w:lvlJc w:val="left"/>
      <w:pPr>
        <w:tabs>
          <w:tab w:val="num" w:pos="870"/>
        </w:tabs>
        <w:ind w:left="870" w:hanging="870"/>
      </w:pPr>
      <w:rPr>
        <w:rFonts w:cs="Times New Roman" w:hint="default"/>
      </w:rPr>
    </w:lvl>
    <w:lvl w:ilvl="3">
      <w:start w:val="30"/>
      <w:numFmt w:val="decimal"/>
      <w:lvlText w:val="%1.%2-%3.%4"/>
      <w:lvlJc w:val="left"/>
      <w:pPr>
        <w:tabs>
          <w:tab w:val="num" w:pos="870"/>
        </w:tabs>
        <w:ind w:left="870" w:hanging="870"/>
      </w:pPr>
      <w:rPr>
        <w:rFonts w:cs="Times New Roman" w:hint="default"/>
      </w:rPr>
    </w:lvl>
    <w:lvl w:ilvl="4">
      <w:start w:val="1"/>
      <w:numFmt w:val="decimal"/>
      <w:lvlText w:val="%1.%2-%3.%4.%5"/>
      <w:lvlJc w:val="left"/>
      <w:pPr>
        <w:tabs>
          <w:tab w:val="num" w:pos="870"/>
        </w:tabs>
        <w:ind w:left="870" w:hanging="870"/>
      </w:pPr>
      <w:rPr>
        <w:rFonts w:cs="Times New Roman" w:hint="default"/>
      </w:rPr>
    </w:lvl>
    <w:lvl w:ilvl="5">
      <w:start w:val="1"/>
      <w:numFmt w:val="decimal"/>
      <w:lvlText w:val="%1.%2-%3.%4.%5.%6"/>
      <w:lvlJc w:val="left"/>
      <w:pPr>
        <w:tabs>
          <w:tab w:val="num" w:pos="870"/>
        </w:tabs>
        <w:ind w:left="870" w:hanging="87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3" w15:restartNumberingAfterBreak="0">
    <w:nsid w:val="657C2074"/>
    <w:multiLevelType w:val="multilevel"/>
    <w:tmpl w:val="F034C04E"/>
    <w:lvl w:ilvl="0">
      <w:start w:val="10"/>
      <w:numFmt w:val="decimal"/>
      <w:lvlText w:val="%1"/>
      <w:lvlJc w:val="left"/>
      <w:pPr>
        <w:tabs>
          <w:tab w:val="num" w:pos="780"/>
        </w:tabs>
        <w:ind w:left="780" w:hanging="780"/>
      </w:pPr>
      <w:rPr>
        <w:rFonts w:cs="Times New Roman" w:hint="default"/>
      </w:rPr>
    </w:lvl>
    <w:lvl w:ilvl="1">
      <w:numFmt w:val="decimalZero"/>
      <w:lvlText w:val="%1.%2"/>
      <w:lvlJc w:val="left"/>
      <w:pPr>
        <w:tabs>
          <w:tab w:val="num" w:pos="780"/>
        </w:tabs>
        <w:ind w:left="780" w:hanging="780"/>
      </w:pPr>
      <w:rPr>
        <w:rFonts w:cs="Times New Roman" w:hint="default"/>
      </w:rPr>
    </w:lvl>
    <w:lvl w:ilvl="2">
      <w:start w:val="12"/>
      <w:numFmt w:val="decimal"/>
      <w:lvlText w:val="%1.%2-%3"/>
      <w:lvlJc w:val="left"/>
      <w:pPr>
        <w:tabs>
          <w:tab w:val="num" w:pos="780"/>
        </w:tabs>
        <w:ind w:left="780" w:hanging="780"/>
      </w:pPr>
      <w:rPr>
        <w:rFonts w:cs="Times New Roman" w:hint="default"/>
      </w:rPr>
    </w:lvl>
    <w:lvl w:ilvl="3">
      <w:start w:val="30"/>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780"/>
        </w:tabs>
        <w:ind w:left="780" w:hanging="780"/>
      </w:pPr>
      <w:rPr>
        <w:rFonts w:cs="Times New Roman" w:hint="default"/>
      </w:rPr>
    </w:lvl>
    <w:lvl w:ilvl="5">
      <w:start w:val="1"/>
      <w:numFmt w:val="decimal"/>
      <w:lvlText w:val="%1.%2-%3.%4.%5.%6"/>
      <w:lvlJc w:val="left"/>
      <w:pPr>
        <w:tabs>
          <w:tab w:val="num" w:pos="780"/>
        </w:tabs>
        <w:ind w:left="780" w:hanging="7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num w:numId="1" w16cid:durableId="652410943">
    <w:abstractNumId w:val="2"/>
  </w:num>
  <w:num w:numId="2" w16cid:durableId="170032692">
    <w:abstractNumId w:val="0"/>
  </w:num>
  <w:num w:numId="3" w16cid:durableId="965086842">
    <w:abstractNumId w:val="1"/>
  </w:num>
  <w:num w:numId="4" w16cid:durableId="1220288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E9"/>
    <w:rsid w:val="000622A0"/>
    <w:rsid w:val="00067A14"/>
    <w:rsid w:val="000709AA"/>
    <w:rsid w:val="000B1BBB"/>
    <w:rsid w:val="001A68AF"/>
    <w:rsid w:val="001B5280"/>
    <w:rsid w:val="0023721F"/>
    <w:rsid w:val="002B51DD"/>
    <w:rsid w:val="002D5B31"/>
    <w:rsid w:val="00315E05"/>
    <w:rsid w:val="003677A6"/>
    <w:rsid w:val="003C135C"/>
    <w:rsid w:val="003D6BF3"/>
    <w:rsid w:val="004321C9"/>
    <w:rsid w:val="00441B1C"/>
    <w:rsid w:val="00483C64"/>
    <w:rsid w:val="005D7C9A"/>
    <w:rsid w:val="005F00A3"/>
    <w:rsid w:val="0063777C"/>
    <w:rsid w:val="00656808"/>
    <w:rsid w:val="006A4C12"/>
    <w:rsid w:val="006C7B6C"/>
    <w:rsid w:val="00737278"/>
    <w:rsid w:val="007C1902"/>
    <w:rsid w:val="00813E9C"/>
    <w:rsid w:val="00840EAA"/>
    <w:rsid w:val="00894C85"/>
    <w:rsid w:val="008C125C"/>
    <w:rsid w:val="008C3A20"/>
    <w:rsid w:val="008D11AE"/>
    <w:rsid w:val="0097330E"/>
    <w:rsid w:val="00986CB4"/>
    <w:rsid w:val="009B77C6"/>
    <w:rsid w:val="009F51AE"/>
    <w:rsid w:val="00A005E9"/>
    <w:rsid w:val="00A33136"/>
    <w:rsid w:val="00A87DEA"/>
    <w:rsid w:val="00AF07F5"/>
    <w:rsid w:val="00B10477"/>
    <w:rsid w:val="00B40248"/>
    <w:rsid w:val="00B566CB"/>
    <w:rsid w:val="00B57B35"/>
    <w:rsid w:val="00BE360D"/>
    <w:rsid w:val="00C1340F"/>
    <w:rsid w:val="00CE59C9"/>
    <w:rsid w:val="00D27B88"/>
    <w:rsid w:val="00E71022"/>
    <w:rsid w:val="00EA75D5"/>
    <w:rsid w:val="00ED0215"/>
    <w:rsid w:val="00ED3E08"/>
    <w:rsid w:val="00F3533F"/>
    <w:rsid w:val="00F50483"/>
    <w:rsid w:val="00F63EF3"/>
    <w:rsid w:val="00FC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E74C23"/>
  <w15:docId w15:val="{DBF670D7-DEC9-E740-B872-47C448FD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C64"/>
    <w:rPr>
      <w:sz w:val="24"/>
      <w:szCs w:val="24"/>
      <w:lang w:val="en-GB"/>
    </w:rPr>
  </w:style>
  <w:style w:type="paragraph" w:styleId="Heading3">
    <w:name w:val="heading 3"/>
    <w:basedOn w:val="Normal"/>
    <w:next w:val="Normal"/>
    <w:link w:val="Heading3Char"/>
    <w:uiPriority w:val="99"/>
    <w:qFormat/>
    <w:rsid w:val="00315E05"/>
    <w:pPr>
      <w:keepNext/>
      <w:jc w:val="center"/>
      <w:outlineLvl w:val="2"/>
    </w:pPr>
    <w:rPr>
      <w:rFonts w:ascii="Arial Black" w:hAnsi="Arial Black"/>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rPr>
  </w:style>
  <w:style w:type="paragraph" w:styleId="BalloonText">
    <w:name w:val="Balloon Text"/>
    <w:basedOn w:val="Normal"/>
    <w:link w:val="BalloonTextChar"/>
    <w:uiPriority w:val="99"/>
    <w:semiHidden/>
    <w:rsid w:val="009F51A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WELLAND YACHT CLUB</dc:title>
  <dc:subject/>
  <dc:creator>wentworths</dc:creator>
  <cp:keywords/>
  <dc:description/>
  <cp:lastModifiedBy>Andy Prior</cp:lastModifiedBy>
  <cp:revision>8</cp:revision>
  <cp:lastPrinted>2008-04-04T10:10:00Z</cp:lastPrinted>
  <dcterms:created xsi:type="dcterms:W3CDTF">2023-05-15T13:10:00Z</dcterms:created>
  <dcterms:modified xsi:type="dcterms:W3CDTF">2023-05-19T09:27:00Z</dcterms:modified>
</cp:coreProperties>
</file>